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-BoldMT"/>
          <w:b/>
          <w:bCs/>
        </w:rPr>
      </w:pPr>
      <w:r w:rsidRPr="007B5899">
        <w:rPr>
          <w:rFonts w:ascii="Franklin Gothic Book" w:hAnsi="Franklin Gothic Book" w:cs="Arial-BoldMT"/>
          <w:b/>
          <w:bCs/>
        </w:rPr>
        <w:t>RELATÓRIO PERIÓDICO DE SEGURANÇA</w:t>
      </w:r>
      <w:r w:rsidRPr="007B5899">
        <w:rPr>
          <w:rFonts w:ascii="Franklin Gothic Book" w:hAnsi="Franklin Gothic Book" w:cs="Arial-BoldMT"/>
          <w:b/>
          <w:bCs/>
        </w:rPr>
        <w:t xml:space="preserve"> (RPS)</w:t>
      </w:r>
    </w:p>
    <w:p w:rsidR="00014AC4" w:rsidRPr="007B5899" w:rsidRDefault="00014AC4" w:rsidP="00014AC4">
      <w:pPr>
        <w:rPr>
          <w:rFonts w:ascii="Franklin Gothic Book" w:hAnsi="Franklin Gothic Book" w:cs="Arial-BoldMT"/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14AC4" w:rsidRPr="007B5899" w:rsidTr="00F45406">
        <w:tc>
          <w:tcPr>
            <w:tcW w:w="8644" w:type="dxa"/>
            <w:shd w:val="clear" w:color="auto" w:fill="D6E3BC" w:themeFill="accent3" w:themeFillTint="66"/>
          </w:tcPr>
          <w:p w:rsidR="00014AC4" w:rsidRPr="007B5899" w:rsidRDefault="00014AC4" w:rsidP="00014AC4">
            <w:pPr>
              <w:spacing w:before="240" w:line="480" w:lineRule="auto"/>
              <w:jc w:val="center"/>
              <w:rPr>
                <w:rFonts w:ascii="Franklin Gothic Book" w:hAnsi="Franklin Gothic Book" w:cs="Arial-BoldMT"/>
                <w:b/>
                <w:bCs/>
              </w:rPr>
            </w:pPr>
            <w:r w:rsidRPr="007B5899">
              <w:rPr>
                <w:rFonts w:ascii="Franklin Gothic Book" w:hAnsi="Franklin Gothic Book" w:cs="Arial-BoldMT"/>
                <w:b/>
                <w:bCs/>
              </w:rPr>
              <w:t>&lt;Nome do PUV&gt;</w:t>
            </w:r>
          </w:p>
        </w:tc>
      </w:tr>
    </w:tbl>
    <w:p w:rsidR="00014AC4" w:rsidRPr="007B5899" w:rsidRDefault="00014AC4" w:rsidP="00014AC4">
      <w:pPr>
        <w:rPr>
          <w:rFonts w:ascii="Franklin Gothic Book" w:hAnsi="Franklin Gothic Book" w:cs="Arial-BoldMT"/>
          <w:b/>
          <w:bCs/>
        </w:rPr>
      </w:pPr>
    </w:p>
    <w:p w:rsidR="0013755E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  <w:r w:rsidRPr="007B5899">
        <w:rPr>
          <w:rFonts w:ascii="Franklin Gothic Book" w:hAnsi="Franklin Gothic Book" w:cs="Arial-BoldMT"/>
          <w:b/>
          <w:bCs/>
        </w:rPr>
        <w:t xml:space="preserve">PERÍODO DO RELATÓRIO: </w:t>
      </w:r>
      <w:r w:rsidRPr="007B5899">
        <w:rPr>
          <w:rFonts w:ascii="Franklin Gothic Book" w:hAnsi="Franklin Gothic Book" w:cs="Arial-BoldMT"/>
          <w:b/>
          <w:bCs/>
        </w:rPr>
        <w:t>__</w:t>
      </w:r>
      <w:r w:rsidRPr="007B5899">
        <w:rPr>
          <w:rFonts w:ascii="Franklin Gothic Book" w:hAnsi="Franklin Gothic Book" w:cs="Arial-BoldMT"/>
          <w:b/>
          <w:bCs/>
        </w:rPr>
        <w:t>-</w:t>
      </w:r>
      <w:r w:rsidRPr="007B5899">
        <w:rPr>
          <w:rFonts w:ascii="Franklin Gothic Book" w:hAnsi="Franklin Gothic Book" w:cs="Arial-BoldMT"/>
          <w:b/>
          <w:bCs/>
        </w:rPr>
        <w:t>__</w:t>
      </w:r>
      <w:r w:rsidRPr="007B5899">
        <w:rPr>
          <w:rFonts w:ascii="Franklin Gothic Book" w:hAnsi="Franklin Gothic Book" w:cs="Arial-BoldMT"/>
          <w:b/>
          <w:bCs/>
        </w:rPr>
        <w:t>-20</w:t>
      </w:r>
      <w:r w:rsidRPr="007B5899">
        <w:rPr>
          <w:rFonts w:ascii="Franklin Gothic Book" w:hAnsi="Franklin Gothic Book" w:cs="Arial-BoldMT"/>
          <w:b/>
          <w:bCs/>
        </w:rPr>
        <w:t>__</w:t>
      </w:r>
      <w:r w:rsidRPr="007B5899">
        <w:rPr>
          <w:rFonts w:ascii="Franklin Gothic Book" w:hAnsi="Franklin Gothic Book" w:cs="Arial-BoldMT"/>
          <w:b/>
          <w:bCs/>
        </w:rPr>
        <w:t xml:space="preserve"> A </w:t>
      </w:r>
      <w:r w:rsidRPr="007B5899">
        <w:rPr>
          <w:rFonts w:ascii="Franklin Gothic Book" w:hAnsi="Franklin Gothic Book" w:cs="Arial-BoldMT"/>
          <w:b/>
          <w:bCs/>
        </w:rPr>
        <w:t>__-__-20__</w:t>
      </w: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  <w:r w:rsidRPr="007B5899">
        <w:rPr>
          <w:rFonts w:ascii="Franklin Gothic Book" w:hAnsi="Franklin Gothic Book" w:cs="Arial-BoldMT"/>
          <w:b/>
          <w:bCs/>
        </w:rPr>
        <w:t>Nome da Empresa Titular de AV:</w:t>
      </w: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3A45E9" w:rsidRDefault="003A45E9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3A45E9" w:rsidRPr="007B5899" w:rsidRDefault="003A45E9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  <w:r w:rsidRPr="007B5899">
        <w:rPr>
          <w:rFonts w:ascii="Franklin Gothic Book" w:hAnsi="Franklin Gothic Book" w:cs="Arial-BoldMT"/>
          <w:b/>
          <w:bCs/>
        </w:rPr>
        <w:lastRenderedPageBreak/>
        <w:t>Índice</w:t>
      </w: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Arial-BoldMT"/>
          <w:bCs/>
        </w:rPr>
      </w:pPr>
      <w:r w:rsidRPr="007B5899">
        <w:rPr>
          <w:rFonts w:ascii="Franklin Gothic Book" w:hAnsi="Franklin Gothic Book" w:cs="Arial-BoldMT"/>
          <w:bCs/>
        </w:rPr>
        <w:t xml:space="preserve">1. Resumo Das Características Do Produto </w:t>
      </w:r>
    </w:p>
    <w:p w:rsidR="00014AC4" w:rsidRPr="007B5899" w:rsidRDefault="00014AC4" w:rsidP="00014AC4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Arial-BoldMT"/>
          <w:bCs/>
        </w:rPr>
      </w:pPr>
      <w:r w:rsidRPr="007B5899">
        <w:rPr>
          <w:rFonts w:ascii="Franklin Gothic Book" w:hAnsi="Franklin Gothic Book" w:cs="Arial-BoldMT"/>
          <w:bCs/>
        </w:rPr>
        <w:t xml:space="preserve">2. </w:t>
      </w:r>
      <w:r w:rsidRPr="007B5899">
        <w:rPr>
          <w:rFonts w:ascii="Franklin Gothic Book" w:hAnsi="Franklin Gothic Book" w:cs="TimesNewRomanPS-BoldMT"/>
          <w:bCs/>
        </w:rPr>
        <w:t xml:space="preserve">Actualização Regulamentar Ou Acções Tomadas Pelo Titular De Autorização De Venda Por Razões De Segurança </w:t>
      </w:r>
    </w:p>
    <w:p w:rsidR="00014AC4" w:rsidRPr="007B5899" w:rsidRDefault="00014AC4" w:rsidP="00014AC4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Arial-BoldMT"/>
          <w:bCs/>
        </w:rPr>
      </w:pPr>
      <w:r w:rsidRPr="007B5899">
        <w:rPr>
          <w:rFonts w:ascii="Franklin Gothic Book" w:hAnsi="Franklin Gothic Book" w:cs="Arial-BoldMT"/>
          <w:bCs/>
        </w:rPr>
        <w:t xml:space="preserve">3. Volume De Vendas </w:t>
      </w:r>
    </w:p>
    <w:p w:rsidR="00014AC4" w:rsidRPr="007B5899" w:rsidRDefault="00014AC4" w:rsidP="00014AC4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Arial-BoldMT"/>
          <w:bCs/>
        </w:rPr>
      </w:pPr>
      <w:r w:rsidRPr="007B5899">
        <w:rPr>
          <w:rFonts w:ascii="Franklin Gothic Book" w:hAnsi="Franklin Gothic Book" w:cs="Arial-BoldMT"/>
          <w:bCs/>
        </w:rPr>
        <w:t xml:space="preserve">4. </w:t>
      </w:r>
      <w:r w:rsidRPr="007B5899">
        <w:rPr>
          <w:rFonts w:ascii="Franklin Gothic Book" w:hAnsi="Franklin Gothic Book" w:cs="TimesNewRomanPS-BoldMT"/>
          <w:bCs/>
        </w:rPr>
        <w:t xml:space="preserve">Titular De Autorização De Venda E Detalhes do PUV </w:t>
      </w:r>
    </w:p>
    <w:p w:rsidR="00014AC4" w:rsidRPr="007B5899" w:rsidRDefault="00014AC4" w:rsidP="00014AC4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Arial-BoldMT"/>
          <w:bCs/>
        </w:rPr>
      </w:pPr>
      <w:r w:rsidRPr="007B5899">
        <w:rPr>
          <w:rFonts w:ascii="Franklin Gothic Book" w:hAnsi="Franklin Gothic Book" w:cs="Arial-BoldMT"/>
          <w:bCs/>
        </w:rPr>
        <w:t xml:space="preserve">5. </w:t>
      </w:r>
      <w:r w:rsidRPr="007B5899">
        <w:rPr>
          <w:rFonts w:ascii="Franklin Gothic Book" w:hAnsi="Franklin Gothic Book" w:cs="TimesNewRomanPS-BoldMT"/>
          <w:bCs/>
        </w:rPr>
        <w:t xml:space="preserve">Casos Individuais </w:t>
      </w:r>
    </w:p>
    <w:p w:rsidR="00014AC4" w:rsidRPr="007B5899" w:rsidRDefault="00014AC4" w:rsidP="00014AC4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Arial-BoldMT"/>
          <w:bCs/>
        </w:rPr>
      </w:pPr>
      <w:r w:rsidRPr="007B5899">
        <w:rPr>
          <w:rFonts w:ascii="Franklin Gothic Book" w:hAnsi="Franklin Gothic Book" w:cs="Arial-BoldMT"/>
          <w:bCs/>
        </w:rPr>
        <w:t>6. Formulários De Notificação</w:t>
      </w:r>
    </w:p>
    <w:p w:rsidR="00014AC4" w:rsidRPr="007B5899" w:rsidRDefault="00014AC4" w:rsidP="00014AC4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Arial-BoldMT"/>
          <w:bCs/>
        </w:rPr>
      </w:pPr>
      <w:r w:rsidRPr="007B5899">
        <w:rPr>
          <w:rFonts w:ascii="Franklin Gothic Book" w:hAnsi="Franklin Gothic Book" w:cs="Arial-BoldMT"/>
          <w:bCs/>
        </w:rPr>
        <w:t xml:space="preserve">7. </w:t>
      </w:r>
      <w:r w:rsidRPr="007B5899">
        <w:rPr>
          <w:rFonts w:ascii="Franklin Gothic Book" w:hAnsi="Franklin Gothic Book" w:cs="TimesNewRomanPS-BoldMT"/>
          <w:bCs/>
        </w:rPr>
        <w:t xml:space="preserve">Notificações De Reacções Adversas Suspeitas A Serem </w:t>
      </w:r>
      <w:r w:rsidR="00432496" w:rsidRPr="007B5899">
        <w:rPr>
          <w:rFonts w:ascii="Franklin Gothic Book" w:hAnsi="Franklin Gothic Book" w:cs="TimesNewRomanPS-BoldMT"/>
          <w:bCs/>
        </w:rPr>
        <w:t>Incluídas</w:t>
      </w:r>
      <w:r w:rsidRPr="007B5899">
        <w:rPr>
          <w:rFonts w:ascii="Franklin Gothic Book" w:hAnsi="Franklin Gothic Book" w:cs="TimesNewRomanPS-BoldMT"/>
          <w:bCs/>
        </w:rPr>
        <w:t xml:space="preserve"> No RPS</w:t>
      </w:r>
    </w:p>
    <w:p w:rsidR="00014AC4" w:rsidRPr="007B5899" w:rsidRDefault="00014AC4" w:rsidP="00014AC4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Arial-BoldMT"/>
          <w:bCs/>
        </w:rPr>
      </w:pPr>
      <w:r w:rsidRPr="007B5899">
        <w:rPr>
          <w:rFonts w:ascii="Franklin Gothic Book" w:hAnsi="Franklin Gothic Book" w:cs="Arial-BoldMT"/>
          <w:bCs/>
        </w:rPr>
        <w:t xml:space="preserve">8. Notificações De Reacções Adversas Publicadas </w:t>
      </w:r>
    </w:p>
    <w:p w:rsidR="00014AC4" w:rsidRPr="007B5899" w:rsidRDefault="00014AC4" w:rsidP="00014AC4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Arial-BoldMT"/>
          <w:bCs/>
        </w:rPr>
      </w:pPr>
      <w:r w:rsidRPr="007B5899">
        <w:rPr>
          <w:rFonts w:ascii="Franklin Gothic Book" w:hAnsi="Franklin Gothic Book" w:cs="Arial-BoldMT"/>
          <w:bCs/>
        </w:rPr>
        <w:t xml:space="preserve">9. </w:t>
      </w:r>
      <w:r w:rsidRPr="007B5899">
        <w:rPr>
          <w:rFonts w:ascii="Franklin Gothic Book" w:hAnsi="Franklin Gothic Book" w:cs="TimesNewRomanPS-BoldMT"/>
          <w:bCs/>
        </w:rPr>
        <w:t xml:space="preserve">Avaliação De Segurança </w:t>
      </w:r>
    </w:p>
    <w:p w:rsidR="00014AC4" w:rsidRPr="007B5899" w:rsidRDefault="00014AC4" w:rsidP="00014AC4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Arial-BoldMT"/>
          <w:bCs/>
        </w:rPr>
      </w:pPr>
      <w:r w:rsidRPr="007B5899">
        <w:rPr>
          <w:rFonts w:ascii="Franklin Gothic Book" w:hAnsi="Franklin Gothic Book" w:cs="Arial-BoldMT"/>
          <w:bCs/>
        </w:rPr>
        <w:t xml:space="preserve">10. </w:t>
      </w:r>
      <w:r w:rsidRPr="007B5899">
        <w:rPr>
          <w:rFonts w:ascii="Franklin Gothic Book" w:hAnsi="Franklin Gothic Book" w:cs="TimesNewRomanPS-BoldMT"/>
          <w:bCs/>
        </w:rPr>
        <w:t>Informação Importante Após O Fecho De Dados</w:t>
      </w:r>
    </w:p>
    <w:p w:rsidR="00014AC4" w:rsidRPr="007B5899" w:rsidRDefault="00014AC4" w:rsidP="00014AC4">
      <w:pPr>
        <w:spacing w:line="360" w:lineRule="auto"/>
        <w:rPr>
          <w:rFonts w:ascii="Franklin Gothic Book" w:hAnsi="Franklin Gothic Book" w:cs="Arial-BoldMT"/>
          <w:bCs/>
        </w:rPr>
      </w:pPr>
      <w:r w:rsidRPr="007B5899">
        <w:rPr>
          <w:rFonts w:ascii="Franklin Gothic Book" w:hAnsi="Franklin Gothic Book" w:cs="Arial-BoldMT"/>
          <w:bCs/>
        </w:rPr>
        <w:t xml:space="preserve">11. </w:t>
      </w:r>
      <w:r w:rsidRPr="007B5899">
        <w:rPr>
          <w:rFonts w:ascii="Franklin Gothic Book" w:hAnsi="Franklin Gothic Book" w:cs="TimesNewRomanPS-BoldMT"/>
          <w:bCs/>
        </w:rPr>
        <w:t xml:space="preserve">Reacções Em Humanos </w:t>
      </w:r>
    </w:p>
    <w:p w:rsidR="00014AC4" w:rsidRPr="007B5899" w:rsidRDefault="00014AC4" w:rsidP="00014AC4">
      <w:pPr>
        <w:rPr>
          <w:rFonts w:ascii="Franklin Gothic Book" w:hAnsi="Franklin Gothic Book" w:cs="Arial-BoldMT"/>
          <w:bCs/>
        </w:rPr>
      </w:pPr>
    </w:p>
    <w:p w:rsidR="00014AC4" w:rsidRPr="007B5899" w:rsidRDefault="00014AC4" w:rsidP="00014AC4">
      <w:pPr>
        <w:rPr>
          <w:rFonts w:ascii="Franklin Gothic Book" w:hAnsi="Franklin Gothic Book" w:cs="Arial-BoldMT"/>
          <w:bCs/>
        </w:rPr>
      </w:pPr>
    </w:p>
    <w:p w:rsidR="00014AC4" w:rsidRPr="007B5899" w:rsidRDefault="00014AC4" w:rsidP="00014AC4">
      <w:pPr>
        <w:rPr>
          <w:rFonts w:ascii="Franklin Gothic Book" w:hAnsi="Franklin Gothic Book" w:cs="Arial-BoldMT"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 w:cs="Arial-BoldMT"/>
          <w:b/>
          <w:bCs/>
        </w:rPr>
      </w:pPr>
    </w:p>
    <w:p w:rsidR="00014AC4" w:rsidRPr="007B5899" w:rsidRDefault="00014AC4" w:rsidP="00014AC4">
      <w:pPr>
        <w:jc w:val="center"/>
        <w:rPr>
          <w:rFonts w:ascii="Franklin Gothic Book" w:hAnsi="Franklin Gothic Book"/>
        </w:rPr>
      </w:pP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432496" w:rsidRDefault="00432496" w:rsidP="00014AC4">
      <w:pPr>
        <w:jc w:val="center"/>
        <w:rPr>
          <w:rFonts w:ascii="Franklin Gothic Book" w:hAnsi="Franklin Gothic Book"/>
        </w:rPr>
      </w:pPr>
    </w:p>
    <w:p w:rsidR="00F45406" w:rsidRPr="007B5899" w:rsidRDefault="00F45406" w:rsidP="00014AC4">
      <w:pPr>
        <w:jc w:val="center"/>
        <w:rPr>
          <w:rFonts w:ascii="Franklin Gothic Book" w:hAnsi="Franklin Gothic Book"/>
        </w:rPr>
      </w:pPr>
    </w:p>
    <w:p w:rsidR="00432496" w:rsidRPr="007B5899" w:rsidRDefault="00432496" w:rsidP="00EB7FC8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6E3BC" w:themeFill="accent3" w:themeFillTint="66"/>
        <w:jc w:val="center"/>
        <w:rPr>
          <w:rFonts w:ascii="Franklin Gothic Book" w:hAnsi="Franklin Gothic Book"/>
          <w:b/>
        </w:rPr>
      </w:pPr>
      <w:r w:rsidRPr="007B5899">
        <w:rPr>
          <w:rFonts w:ascii="Franklin Gothic Book" w:hAnsi="Franklin Gothic Book"/>
          <w:b/>
        </w:rPr>
        <w:t>1. RESUMO DAS CARACTERÍSTICAS DO PRODUTO (RCP</w:t>
      </w:r>
      <w:r w:rsidR="00F45406">
        <w:rPr>
          <w:rFonts w:ascii="Franklin Gothic Book" w:hAnsi="Franklin Gothic Book"/>
          <w:b/>
        </w:rPr>
        <w:t>UV</w:t>
      </w:r>
      <w:r w:rsidRPr="007B5899">
        <w:rPr>
          <w:rFonts w:ascii="Franklin Gothic Book" w:hAnsi="Franklin Gothic Book"/>
          <w:b/>
        </w:rPr>
        <w:t>)</w:t>
      </w:r>
    </w:p>
    <w:p w:rsidR="00432496" w:rsidRPr="00EB7FC8" w:rsidRDefault="00432496" w:rsidP="00432496">
      <w:pPr>
        <w:jc w:val="center"/>
        <w:rPr>
          <w:rFonts w:ascii="Franklin Gothic Book" w:hAnsi="Franklin Gothic Book"/>
          <w:i/>
        </w:rPr>
      </w:pPr>
      <w:r w:rsidRPr="007B5899">
        <w:rPr>
          <w:rFonts w:ascii="Franklin Gothic Book" w:hAnsi="Franklin Gothic Book"/>
        </w:rPr>
        <w:t xml:space="preserve"> </w:t>
      </w:r>
      <w:r w:rsidR="00F45406" w:rsidRPr="00EB7FC8">
        <w:rPr>
          <w:rFonts w:ascii="Franklin Gothic Book" w:hAnsi="Franklin Gothic Book"/>
          <w:i/>
        </w:rPr>
        <w:t xml:space="preserve">(enviar </w:t>
      </w:r>
      <w:r w:rsidR="00EB7FC8">
        <w:rPr>
          <w:rFonts w:ascii="Franklin Gothic Book" w:hAnsi="Franklin Gothic Book"/>
          <w:i/>
        </w:rPr>
        <w:t xml:space="preserve">RCPUV actualizado </w:t>
      </w:r>
      <w:r w:rsidR="00F45406" w:rsidRPr="00EB7FC8">
        <w:rPr>
          <w:rFonts w:ascii="Franklin Gothic Book" w:hAnsi="Franklin Gothic Book"/>
          <w:i/>
        </w:rPr>
        <w:t>em anexo ao RPS)</w:t>
      </w:r>
    </w:p>
    <w:p w:rsidR="00432496" w:rsidRPr="00F45406" w:rsidRDefault="00432496" w:rsidP="00EB7F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6E3BC" w:themeFill="accent3" w:themeFillTint="66"/>
        <w:spacing w:after="0"/>
        <w:jc w:val="center"/>
        <w:rPr>
          <w:rFonts w:ascii="Franklin Gothic Book" w:hAnsi="Franklin Gothic Book"/>
          <w:b/>
        </w:rPr>
      </w:pPr>
      <w:r w:rsidRPr="00F45406">
        <w:rPr>
          <w:rFonts w:ascii="Franklin Gothic Book" w:hAnsi="Franklin Gothic Book"/>
          <w:b/>
        </w:rPr>
        <w:t xml:space="preserve">2. ACTUALIZAÇÃO REGULAMENTAR OU ACÇÕES TOMADAS </w:t>
      </w:r>
      <w:proofErr w:type="gramStart"/>
      <w:r w:rsidRPr="00F45406">
        <w:rPr>
          <w:rFonts w:ascii="Franklin Gothic Book" w:hAnsi="Franklin Gothic Book"/>
          <w:b/>
        </w:rPr>
        <w:t>PELO</w:t>
      </w:r>
      <w:proofErr w:type="gramEnd"/>
    </w:p>
    <w:p w:rsidR="00432496" w:rsidRPr="00F45406" w:rsidRDefault="00432496" w:rsidP="00EB7F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6E3BC" w:themeFill="accent3" w:themeFillTint="66"/>
        <w:spacing w:after="0"/>
        <w:jc w:val="center"/>
        <w:rPr>
          <w:rFonts w:ascii="Franklin Gothic Book" w:hAnsi="Franklin Gothic Book"/>
          <w:b/>
        </w:rPr>
      </w:pPr>
      <w:r w:rsidRPr="00F45406">
        <w:rPr>
          <w:rFonts w:ascii="Franklin Gothic Book" w:hAnsi="Franklin Gothic Book"/>
          <w:b/>
        </w:rPr>
        <w:t xml:space="preserve">TITULAR DE </w:t>
      </w:r>
      <w:r w:rsidR="00F45406">
        <w:rPr>
          <w:rFonts w:ascii="Franklin Gothic Book" w:hAnsi="Franklin Gothic Book"/>
          <w:b/>
        </w:rPr>
        <w:t>AV</w:t>
      </w:r>
      <w:r w:rsidRPr="00F45406">
        <w:rPr>
          <w:rFonts w:ascii="Franklin Gothic Book" w:hAnsi="Franklin Gothic Book"/>
          <w:b/>
        </w:rPr>
        <w:t xml:space="preserve"> POR RAZÕES DE SEGURANÇA</w:t>
      </w:r>
    </w:p>
    <w:p w:rsidR="00EB7FC8" w:rsidRDefault="00EB7FC8" w:rsidP="00EB7FC8">
      <w:pPr>
        <w:rPr>
          <w:rFonts w:ascii="Franklin Gothic Book" w:hAnsi="Franklin Gothic Book"/>
        </w:rPr>
      </w:pPr>
    </w:p>
    <w:p w:rsidR="00432496" w:rsidRPr="00EB7FC8" w:rsidRDefault="00EB7FC8" w:rsidP="00EB7FC8">
      <w:pPr>
        <w:rPr>
          <w:rFonts w:ascii="Franklin Gothic Book" w:hAnsi="Franklin Gothic Book"/>
          <w:i/>
        </w:rPr>
      </w:pPr>
      <w:r w:rsidRPr="00EB7FC8">
        <w:rPr>
          <w:rFonts w:ascii="Franklin Gothic Book" w:hAnsi="Franklin Gothic Book"/>
          <w:i/>
        </w:rPr>
        <w:t>Listar alterações aos termos da AV submetidas por razões segurança</w:t>
      </w:r>
    </w:p>
    <w:p w:rsidR="00F45406" w:rsidRPr="007B5899" w:rsidRDefault="00F45406" w:rsidP="00F45406">
      <w:pPr>
        <w:rPr>
          <w:rFonts w:ascii="Franklin Gothic Book" w:hAnsi="Franklin Gothic Book"/>
        </w:rPr>
      </w:pPr>
    </w:p>
    <w:p w:rsidR="00432496" w:rsidRPr="007B5899" w:rsidRDefault="00432496" w:rsidP="00EB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-BoldMT"/>
          <w:b/>
          <w:bCs/>
        </w:rPr>
      </w:pPr>
      <w:r w:rsidRPr="007B5899">
        <w:rPr>
          <w:rFonts w:ascii="Franklin Gothic Book" w:hAnsi="Franklin Gothic Book" w:cs="Arial-BoldMT"/>
          <w:b/>
          <w:bCs/>
        </w:rPr>
        <w:t>3. VOLUME DE VENDAS</w:t>
      </w:r>
    </w:p>
    <w:p w:rsidR="00F45406" w:rsidRDefault="00F45406" w:rsidP="0043249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</w:rPr>
      </w:pPr>
    </w:p>
    <w:p w:rsidR="00432496" w:rsidRPr="007B5899" w:rsidRDefault="00432496" w:rsidP="0043249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</w:rPr>
      </w:pPr>
      <w:r w:rsidRPr="007B5899">
        <w:rPr>
          <w:rFonts w:ascii="Franklin Gothic Book" w:hAnsi="Franklin Gothic Book" w:cs="ArialMT"/>
        </w:rPr>
        <w:t xml:space="preserve">Período de tempo de </w:t>
      </w:r>
      <w:r w:rsidRPr="007B5899">
        <w:rPr>
          <w:rFonts w:ascii="Franklin Gothic Book" w:hAnsi="Franklin Gothic Book" w:cs="ArialMT"/>
        </w:rPr>
        <w:t>__</w:t>
      </w:r>
      <w:r w:rsidRPr="007B5899">
        <w:rPr>
          <w:rFonts w:ascii="Franklin Gothic Book" w:hAnsi="Franklin Gothic Book" w:cs="ArialMT"/>
        </w:rPr>
        <w:t>-</w:t>
      </w:r>
      <w:r w:rsidRPr="007B5899">
        <w:rPr>
          <w:rFonts w:ascii="Franklin Gothic Book" w:hAnsi="Franklin Gothic Book" w:cs="ArialMT"/>
        </w:rPr>
        <w:t>__</w:t>
      </w:r>
      <w:r w:rsidRPr="007B5899">
        <w:rPr>
          <w:rFonts w:ascii="Franklin Gothic Book" w:hAnsi="Franklin Gothic Book" w:cs="ArialMT"/>
        </w:rPr>
        <w:t>-</w:t>
      </w:r>
      <w:r w:rsidRPr="007B5899">
        <w:rPr>
          <w:rFonts w:ascii="Franklin Gothic Book" w:hAnsi="Franklin Gothic Book" w:cs="ArialMT"/>
        </w:rPr>
        <w:t>__</w:t>
      </w:r>
      <w:r w:rsidRPr="007B5899">
        <w:rPr>
          <w:rFonts w:ascii="Franklin Gothic Book" w:hAnsi="Franklin Gothic Book" w:cs="ArialMT"/>
        </w:rPr>
        <w:t xml:space="preserve"> </w:t>
      </w:r>
      <w:proofErr w:type="gramStart"/>
      <w:r w:rsidRPr="007B5899">
        <w:rPr>
          <w:rFonts w:ascii="Franklin Gothic Book" w:hAnsi="Franklin Gothic Book" w:cs="ArialMT"/>
        </w:rPr>
        <w:t xml:space="preserve">até </w:t>
      </w:r>
      <w:r w:rsidRPr="007B5899">
        <w:rPr>
          <w:rFonts w:ascii="Franklin Gothic Book" w:hAnsi="Franklin Gothic Book" w:cs="ArialMT"/>
        </w:rPr>
        <w:t xml:space="preserve"> __-__-__</w:t>
      </w:r>
      <w:proofErr w:type="gramEnd"/>
      <w:r w:rsidRPr="007B5899">
        <w:rPr>
          <w:rFonts w:ascii="Franklin Gothic Book" w:hAnsi="Franklin Gothic Book" w:cs="ArialMT"/>
        </w:rPr>
        <w:t>:</w:t>
      </w:r>
    </w:p>
    <w:p w:rsidR="00432496" w:rsidRPr="007B5899" w:rsidRDefault="00432496" w:rsidP="0043249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NewRomanPS-BoldMT"/>
          <w:b/>
          <w:bCs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432496" w:rsidRPr="007B5899" w:rsidTr="007B5899">
        <w:trPr>
          <w:jc w:val="center"/>
        </w:trPr>
        <w:tc>
          <w:tcPr>
            <w:tcW w:w="2161" w:type="dxa"/>
            <w:vAlign w:val="center"/>
          </w:tcPr>
          <w:p w:rsidR="00432496" w:rsidRPr="007B5899" w:rsidRDefault="00432496" w:rsidP="007B589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TimesNewRomanPS-BoldMT"/>
                <w:b/>
                <w:bCs/>
              </w:rPr>
            </w:pPr>
            <w:r w:rsidRPr="007B5899">
              <w:rPr>
                <w:rFonts w:ascii="Franklin Gothic Book" w:hAnsi="Franklin Gothic Book" w:cs="Arial-BoldMT"/>
                <w:b/>
                <w:bCs/>
              </w:rPr>
              <w:t>País</w:t>
            </w:r>
          </w:p>
        </w:tc>
        <w:tc>
          <w:tcPr>
            <w:tcW w:w="2161" w:type="dxa"/>
            <w:vAlign w:val="center"/>
          </w:tcPr>
          <w:p w:rsidR="00432496" w:rsidRPr="007B5899" w:rsidRDefault="00432496" w:rsidP="007B589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TimesNewRomanPS-BoldMT"/>
                <w:b/>
                <w:bCs/>
              </w:rPr>
            </w:pPr>
            <w:r w:rsidRPr="007B5899">
              <w:rPr>
                <w:rFonts w:ascii="Franklin Gothic Book" w:hAnsi="Franklin Gothic Book" w:cs="Arial-BoldMT"/>
                <w:b/>
                <w:bCs/>
              </w:rPr>
              <w:t>Apresentação</w:t>
            </w:r>
          </w:p>
        </w:tc>
        <w:tc>
          <w:tcPr>
            <w:tcW w:w="2161" w:type="dxa"/>
            <w:vAlign w:val="center"/>
          </w:tcPr>
          <w:p w:rsidR="00432496" w:rsidRPr="007B5899" w:rsidRDefault="00432496" w:rsidP="007B589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-BoldMT"/>
                <w:b/>
                <w:bCs/>
              </w:rPr>
            </w:pPr>
            <w:r w:rsidRPr="007B5899">
              <w:rPr>
                <w:rFonts w:ascii="Franklin Gothic Book" w:hAnsi="Franklin Gothic Book" w:cs="Arial-BoldMT"/>
                <w:b/>
                <w:bCs/>
              </w:rPr>
              <w:t>Volume</w:t>
            </w:r>
            <w:r w:rsidR="007B5899" w:rsidRPr="007B5899">
              <w:rPr>
                <w:rFonts w:ascii="Franklin Gothic Book" w:hAnsi="Franklin Gothic Book" w:cs="Arial-BoldMT"/>
                <w:b/>
                <w:bCs/>
              </w:rPr>
              <w:t xml:space="preserve"> </w:t>
            </w:r>
            <w:proofErr w:type="gramStart"/>
            <w:r w:rsidR="007B5899" w:rsidRPr="007B5899">
              <w:rPr>
                <w:rFonts w:ascii="Franklin Gothic Book" w:hAnsi="Franklin Gothic Book" w:cs="Arial-BoldMT"/>
                <w:b/>
                <w:bCs/>
              </w:rPr>
              <w:t>vendas</w:t>
            </w:r>
            <w:proofErr w:type="gramEnd"/>
          </w:p>
        </w:tc>
        <w:tc>
          <w:tcPr>
            <w:tcW w:w="2161" w:type="dxa"/>
            <w:vAlign w:val="center"/>
          </w:tcPr>
          <w:p w:rsidR="00432496" w:rsidRPr="007B5899" w:rsidRDefault="00432496" w:rsidP="007B589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TimesNewRomanPS-BoldMT"/>
                <w:b/>
                <w:bCs/>
              </w:rPr>
            </w:pPr>
            <w:r w:rsidRPr="007B5899">
              <w:rPr>
                <w:rFonts w:ascii="Franklin Gothic Book" w:hAnsi="Franklin Gothic Book" w:cs="TimesNewRomanPS-BoldMT"/>
                <w:b/>
                <w:bCs/>
              </w:rPr>
              <w:t>Incidência</w:t>
            </w:r>
          </w:p>
        </w:tc>
      </w:tr>
      <w:tr w:rsidR="00432496" w:rsidRPr="007B5899" w:rsidTr="00432496">
        <w:trPr>
          <w:jc w:val="center"/>
        </w:trPr>
        <w:tc>
          <w:tcPr>
            <w:tcW w:w="2161" w:type="dxa"/>
          </w:tcPr>
          <w:p w:rsidR="00432496" w:rsidRPr="007B5899" w:rsidRDefault="00432496" w:rsidP="00432496">
            <w:pPr>
              <w:autoSpaceDE w:val="0"/>
              <w:autoSpaceDN w:val="0"/>
              <w:adjustRightInd w:val="0"/>
              <w:rPr>
                <w:rFonts w:ascii="Franklin Gothic Book" w:hAnsi="Franklin Gothic Book" w:cs="TimesNewRomanPS-BoldMT"/>
                <w:b/>
                <w:bCs/>
              </w:rPr>
            </w:pPr>
          </w:p>
        </w:tc>
        <w:tc>
          <w:tcPr>
            <w:tcW w:w="2161" w:type="dxa"/>
          </w:tcPr>
          <w:p w:rsidR="00432496" w:rsidRPr="007B5899" w:rsidRDefault="00432496" w:rsidP="00432496">
            <w:pPr>
              <w:autoSpaceDE w:val="0"/>
              <w:autoSpaceDN w:val="0"/>
              <w:adjustRightInd w:val="0"/>
              <w:rPr>
                <w:rFonts w:ascii="Franklin Gothic Book" w:hAnsi="Franklin Gothic Book" w:cs="TimesNewRomanPS-BoldMT"/>
                <w:b/>
                <w:bCs/>
              </w:rPr>
            </w:pPr>
          </w:p>
        </w:tc>
        <w:tc>
          <w:tcPr>
            <w:tcW w:w="2161" w:type="dxa"/>
          </w:tcPr>
          <w:p w:rsidR="00432496" w:rsidRPr="007B5899" w:rsidRDefault="00432496" w:rsidP="00432496">
            <w:pPr>
              <w:autoSpaceDE w:val="0"/>
              <w:autoSpaceDN w:val="0"/>
              <w:adjustRightInd w:val="0"/>
              <w:rPr>
                <w:rFonts w:ascii="Franklin Gothic Book" w:hAnsi="Franklin Gothic Book" w:cs="TimesNewRomanPS-BoldMT"/>
                <w:b/>
                <w:bCs/>
              </w:rPr>
            </w:pPr>
          </w:p>
        </w:tc>
        <w:tc>
          <w:tcPr>
            <w:tcW w:w="2161" w:type="dxa"/>
          </w:tcPr>
          <w:p w:rsidR="00432496" w:rsidRPr="007B5899" w:rsidRDefault="00432496" w:rsidP="00432496">
            <w:pPr>
              <w:autoSpaceDE w:val="0"/>
              <w:autoSpaceDN w:val="0"/>
              <w:adjustRightInd w:val="0"/>
              <w:rPr>
                <w:rFonts w:ascii="Franklin Gothic Book" w:hAnsi="Franklin Gothic Book" w:cs="TimesNewRomanPS-BoldMT"/>
                <w:b/>
                <w:bCs/>
              </w:rPr>
            </w:pPr>
          </w:p>
        </w:tc>
      </w:tr>
    </w:tbl>
    <w:p w:rsidR="00432496" w:rsidRPr="007B5899" w:rsidRDefault="00432496" w:rsidP="0043249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NewRomanPS-BoldMT"/>
          <w:b/>
          <w:bCs/>
        </w:rPr>
      </w:pPr>
    </w:p>
    <w:p w:rsidR="007B5899" w:rsidRPr="007B5899" w:rsidRDefault="007B5899" w:rsidP="00432496">
      <w:pPr>
        <w:jc w:val="center"/>
        <w:rPr>
          <w:rFonts w:ascii="Franklin Gothic Book" w:hAnsi="Franklin Gothic Book" w:cs="ArialMT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</w:tblGrid>
      <w:tr w:rsidR="007B5899" w:rsidTr="007B5899">
        <w:trPr>
          <w:jc w:val="center"/>
        </w:trPr>
        <w:tc>
          <w:tcPr>
            <w:tcW w:w="2881" w:type="dxa"/>
          </w:tcPr>
          <w:p w:rsidR="007B5899" w:rsidRPr="007B5899" w:rsidRDefault="007B5899" w:rsidP="00432496">
            <w:pPr>
              <w:jc w:val="center"/>
              <w:rPr>
                <w:rFonts w:ascii="Franklin Gothic Book" w:hAnsi="Franklin Gothic Book" w:cs="ArialMT"/>
                <w:b/>
              </w:rPr>
            </w:pPr>
            <w:r w:rsidRPr="007B5899">
              <w:rPr>
                <w:rFonts w:ascii="Franklin Gothic Book" w:hAnsi="Franklin Gothic Book" w:cs="ArialMT"/>
                <w:b/>
              </w:rPr>
              <w:t>Espécie-alvo</w:t>
            </w:r>
          </w:p>
        </w:tc>
        <w:tc>
          <w:tcPr>
            <w:tcW w:w="2881" w:type="dxa"/>
          </w:tcPr>
          <w:p w:rsidR="007B5899" w:rsidRPr="007B5899" w:rsidRDefault="007B5899" w:rsidP="00432496">
            <w:pPr>
              <w:jc w:val="center"/>
              <w:rPr>
                <w:rFonts w:ascii="Franklin Gothic Book" w:hAnsi="Franklin Gothic Book" w:cs="ArialMT"/>
                <w:b/>
              </w:rPr>
            </w:pPr>
            <w:r w:rsidRPr="007B5899">
              <w:rPr>
                <w:rFonts w:ascii="Franklin Gothic Book" w:hAnsi="Franklin Gothic Book" w:cs="ArialMT"/>
                <w:b/>
              </w:rPr>
              <w:t>N.º de animais em que o PUV foi utilizado</w:t>
            </w:r>
          </w:p>
        </w:tc>
      </w:tr>
      <w:tr w:rsidR="007B5899" w:rsidTr="007B5899">
        <w:trPr>
          <w:jc w:val="center"/>
        </w:trPr>
        <w:tc>
          <w:tcPr>
            <w:tcW w:w="2881" w:type="dxa"/>
          </w:tcPr>
          <w:p w:rsidR="007B5899" w:rsidRDefault="007B5899" w:rsidP="00432496">
            <w:pPr>
              <w:jc w:val="center"/>
              <w:rPr>
                <w:rFonts w:ascii="Franklin Gothic Book" w:hAnsi="Franklin Gothic Book" w:cs="ArialMT"/>
              </w:rPr>
            </w:pPr>
          </w:p>
        </w:tc>
        <w:tc>
          <w:tcPr>
            <w:tcW w:w="2881" w:type="dxa"/>
          </w:tcPr>
          <w:p w:rsidR="007B5899" w:rsidRDefault="007B5899" w:rsidP="00432496">
            <w:pPr>
              <w:jc w:val="center"/>
              <w:rPr>
                <w:rFonts w:ascii="Franklin Gothic Book" w:hAnsi="Franklin Gothic Book" w:cs="ArialMT"/>
              </w:rPr>
            </w:pPr>
          </w:p>
        </w:tc>
      </w:tr>
      <w:tr w:rsidR="007B5899" w:rsidTr="007B5899">
        <w:trPr>
          <w:jc w:val="center"/>
        </w:trPr>
        <w:tc>
          <w:tcPr>
            <w:tcW w:w="2881" w:type="dxa"/>
          </w:tcPr>
          <w:p w:rsidR="007B5899" w:rsidRDefault="007B5899" w:rsidP="00432496">
            <w:pPr>
              <w:jc w:val="center"/>
              <w:rPr>
                <w:rFonts w:ascii="Franklin Gothic Book" w:hAnsi="Franklin Gothic Book" w:cs="ArialMT"/>
              </w:rPr>
            </w:pPr>
          </w:p>
        </w:tc>
        <w:tc>
          <w:tcPr>
            <w:tcW w:w="2881" w:type="dxa"/>
          </w:tcPr>
          <w:p w:rsidR="007B5899" w:rsidRDefault="007B5899" w:rsidP="00432496">
            <w:pPr>
              <w:jc w:val="center"/>
              <w:rPr>
                <w:rFonts w:ascii="Franklin Gothic Book" w:hAnsi="Franklin Gothic Book" w:cs="ArialMT"/>
              </w:rPr>
            </w:pPr>
          </w:p>
        </w:tc>
      </w:tr>
      <w:tr w:rsidR="007B5899" w:rsidTr="007B5899">
        <w:trPr>
          <w:jc w:val="center"/>
        </w:trPr>
        <w:tc>
          <w:tcPr>
            <w:tcW w:w="2881" w:type="dxa"/>
          </w:tcPr>
          <w:p w:rsidR="007B5899" w:rsidRDefault="007B5899" w:rsidP="00432496">
            <w:pPr>
              <w:jc w:val="center"/>
              <w:rPr>
                <w:rFonts w:ascii="Franklin Gothic Book" w:hAnsi="Franklin Gothic Book" w:cs="ArialMT"/>
              </w:rPr>
            </w:pPr>
          </w:p>
        </w:tc>
        <w:tc>
          <w:tcPr>
            <w:tcW w:w="2881" w:type="dxa"/>
          </w:tcPr>
          <w:p w:rsidR="007B5899" w:rsidRDefault="007B5899" w:rsidP="00432496">
            <w:pPr>
              <w:jc w:val="center"/>
              <w:rPr>
                <w:rFonts w:ascii="Franklin Gothic Book" w:hAnsi="Franklin Gothic Book" w:cs="ArialMT"/>
              </w:rPr>
            </w:pPr>
          </w:p>
        </w:tc>
      </w:tr>
    </w:tbl>
    <w:p w:rsidR="00432496" w:rsidRDefault="00432496" w:rsidP="007B5899">
      <w:pPr>
        <w:jc w:val="both"/>
        <w:rPr>
          <w:rFonts w:ascii="Franklin Gothic Book" w:hAnsi="Franklin Gothic Book" w:cs="ArialMT"/>
        </w:rPr>
      </w:pPr>
    </w:p>
    <w:p w:rsidR="007B5899" w:rsidRPr="007B5899" w:rsidRDefault="007B5899" w:rsidP="007B5899">
      <w:pPr>
        <w:jc w:val="both"/>
        <w:rPr>
          <w:rFonts w:ascii="Franklin Gothic Book" w:hAnsi="Franklin Gothic Book" w:cs="ArialMT"/>
        </w:rPr>
      </w:pPr>
      <w:r>
        <w:rPr>
          <w:rFonts w:ascii="Franklin Gothic Book" w:hAnsi="Franklin Gothic Book" w:cs="ArialMT"/>
        </w:rPr>
        <w:t xml:space="preserve">Ex.º </w:t>
      </w:r>
    </w:p>
    <w:p w:rsidR="00432496" w:rsidRDefault="007B5899" w:rsidP="009F3D2E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MT"/>
          <w:i/>
        </w:rPr>
      </w:pPr>
      <w:r w:rsidRPr="009F3D2E">
        <w:rPr>
          <w:rFonts w:ascii="Franklin Gothic Book" w:hAnsi="Franklin Gothic Book" w:cs="ArialMT"/>
          <w:i/>
        </w:rPr>
        <w:t>Considera-se que cerca de 90% das unidades vendidas foram utilizadas em</w:t>
      </w:r>
      <w:r w:rsidRPr="009F3D2E">
        <w:rPr>
          <w:rFonts w:ascii="Franklin Gothic Book" w:hAnsi="Franklin Gothic Book" w:cs="ArialMT"/>
          <w:i/>
        </w:rPr>
        <w:t xml:space="preserve"> &lt;espécie alvo</w:t>
      </w:r>
      <w:r w:rsidR="009F3D2E">
        <w:rPr>
          <w:rFonts w:ascii="Franklin Gothic Book" w:hAnsi="Franklin Gothic Book" w:cs="ArialMT"/>
          <w:i/>
        </w:rPr>
        <w:t>-cães</w:t>
      </w:r>
      <w:r w:rsidRPr="009F3D2E">
        <w:rPr>
          <w:rFonts w:ascii="Franklin Gothic Book" w:hAnsi="Franklin Gothic Book" w:cs="ArialMT"/>
          <w:i/>
        </w:rPr>
        <w:t>&gt;</w:t>
      </w:r>
      <w:r w:rsidRPr="009F3D2E">
        <w:rPr>
          <w:rFonts w:ascii="Franklin Gothic Book" w:hAnsi="Franklin Gothic Book" w:cs="ArialMT"/>
          <w:i/>
        </w:rPr>
        <w:t xml:space="preserve"> e 10% em </w:t>
      </w:r>
      <w:r w:rsidRPr="009F3D2E">
        <w:rPr>
          <w:rFonts w:ascii="Franklin Gothic Book" w:hAnsi="Franklin Gothic Book" w:cs="ArialMT"/>
          <w:i/>
        </w:rPr>
        <w:t>&lt;espécie alvo</w:t>
      </w:r>
      <w:r w:rsidR="009F3D2E">
        <w:rPr>
          <w:rFonts w:ascii="Franklin Gothic Book" w:hAnsi="Franklin Gothic Book" w:cs="ArialMT"/>
          <w:i/>
        </w:rPr>
        <w:t xml:space="preserve"> - gatos</w:t>
      </w:r>
      <w:r w:rsidRPr="009F3D2E">
        <w:rPr>
          <w:rFonts w:ascii="Franklin Gothic Book" w:hAnsi="Franklin Gothic Book" w:cs="ArialMT"/>
          <w:i/>
        </w:rPr>
        <w:t>&gt;</w:t>
      </w:r>
      <w:r w:rsidRPr="009F3D2E">
        <w:rPr>
          <w:rFonts w:ascii="Franklin Gothic Book" w:hAnsi="Franklin Gothic Book" w:cs="ArialMT"/>
          <w:i/>
        </w:rPr>
        <w:t xml:space="preserve">. Assim foram vendidas </w:t>
      </w:r>
      <w:r w:rsidRPr="009F3D2E">
        <w:rPr>
          <w:rFonts w:ascii="Franklin Gothic Book" w:hAnsi="Franklin Gothic Book" w:cs="ArialMT"/>
          <w:i/>
        </w:rPr>
        <w:t>x</w:t>
      </w:r>
      <w:r w:rsidRPr="009F3D2E">
        <w:rPr>
          <w:rFonts w:ascii="Franklin Gothic Book" w:hAnsi="Franklin Gothic Book" w:cs="ArialMT"/>
          <w:i/>
        </w:rPr>
        <w:t xml:space="preserve"> unidades para cães e </w:t>
      </w:r>
      <w:r w:rsidRPr="009F3D2E">
        <w:rPr>
          <w:rFonts w:ascii="Franklin Gothic Book" w:hAnsi="Franklin Gothic Book" w:cs="ArialMT"/>
          <w:i/>
        </w:rPr>
        <w:t xml:space="preserve">y </w:t>
      </w:r>
      <w:r w:rsidRPr="009F3D2E">
        <w:rPr>
          <w:rFonts w:ascii="Franklin Gothic Book" w:hAnsi="Franklin Gothic Book" w:cs="ArialMT"/>
          <w:i/>
        </w:rPr>
        <w:t>para gatos.</w:t>
      </w:r>
      <w:r w:rsidR="009F3D2E">
        <w:rPr>
          <w:rFonts w:ascii="Franklin Gothic Book" w:hAnsi="Franklin Gothic Book" w:cs="ArialMT"/>
          <w:i/>
        </w:rPr>
        <w:t xml:space="preserve"> </w:t>
      </w:r>
      <w:r w:rsidRPr="009F3D2E">
        <w:rPr>
          <w:rFonts w:ascii="Franklin Gothic Book" w:hAnsi="Franklin Gothic Book" w:cs="ArialMT"/>
          <w:i/>
        </w:rPr>
        <w:t xml:space="preserve">Cada frasco estima-se ser utilizado em </w:t>
      </w:r>
      <w:r w:rsidR="009F3D2E" w:rsidRPr="009F3D2E">
        <w:rPr>
          <w:rFonts w:ascii="Franklin Gothic Book" w:hAnsi="Franklin Gothic Book" w:cs="ArialMT"/>
          <w:i/>
        </w:rPr>
        <w:t>n</w:t>
      </w:r>
      <w:r w:rsidRPr="009F3D2E">
        <w:rPr>
          <w:rFonts w:ascii="Franklin Gothic Book" w:hAnsi="Franklin Gothic Book" w:cs="ArialMT"/>
          <w:i/>
        </w:rPr>
        <w:t xml:space="preserve"> cães ou em </w:t>
      </w:r>
      <w:r w:rsidR="009F3D2E" w:rsidRPr="009F3D2E">
        <w:rPr>
          <w:rFonts w:ascii="Franklin Gothic Book" w:hAnsi="Franklin Gothic Book" w:cs="ArialMT"/>
          <w:i/>
        </w:rPr>
        <w:t>n+3</w:t>
      </w:r>
      <w:r w:rsidRPr="009F3D2E">
        <w:rPr>
          <w:rFonts w:ascii="Franklin Gothic Book" w:hAnsi="Franklin Gothic Book" w:cs="ArialMT"/>
          <w:i/>
        </w:rPr>
        <w:t xml:space="preserve"> gatos. Assim foi</w:t>
      </w:r>
      <w:r w:rsidR="009F3D2E">
        <w:rPr>
          <w:rFonts w:ascii="Franklin Gothic Book" w:hAnsi="Franklin Gothic Book" w:cs="ArialMT"/>
          <w:i/>
        </w:rPr>
        <w:t xml:space="preserve"> </w:t>
      </w:r>
      <w:r w:rsidRPr="009F3D2E">
        <w:rPr>
          <w:rFonts w:ascii="Franklin Gothic Book" w:hAnsi="Franklin Gothic Book" w:cs="ArialMT"/>
          <w:i/>
        </w:rPr>
        <w:t xml:space="preserve">utilizado o </w:t>
      </w:r>
      <w:r w:rsidR="009F3D2E">
        <w:rPr>
          <w:rFonts w:ascii="Franklin Gothic Book" w:hAnsi="Franklin Gothic Book" w:cs="ArialMT"/>
          <w:i/>
        </w:rPr>
        <w:t>PUV</w:t>
      </w:r>
      <w:r w:rsidRPr="009F3D2E">
        <w:rPr>
          <w:rFonts w:ascii="Franklin Gothic Book" w:hAnsi="Franklin Gothic Book" w:cs="ArialMT"/>
          <w:i/>
        </w:rPr>
        <w:t xml:space="preserve"> em </w:t>
      </w:r>
      <w:r w:rsidR="009F3D2E" w:rsidRPr="009F3D2E">
        <w:rPr>
          <w:rFonts w:ascii="Franklin Gothic Book" w:hAnsi="Franklin Gothic Book" w:cs="ArialMT"/>
          <w:i/>
        </w:rPr>
        <w:t>n*x</w:t>
      </w:r>
      <w:r w:rsidRPr="009F3D2E">
        <w:rPr>
          <w:rFonts w:ascii="Franklin Gothic Book" w:hAnsi="Franklin Gothic Book" w:cs="ArialMT"/>
          <w:i/>
        </w:rPr>
        <w:t xml:space="preserve"> cães e em </w:t>
      </w:r>
      <w:r w:rsidR="009F3D2E" w:rsidRPr="009F3D2E">
        <w:rPr>
          <w:rFonts w:ascii="Franklin Gothic Book" w:hAnsi="Franklin Gothic Book" w:cs="ArialMT"/>
          <w:i/>
        </w:rPr>
        <w:t>(</w:t>
      </w:r>
      <w:proofErr w:type="gramStart"/>
      <w:r w:rsidR="009F3D2E" w:rsidRPr="009F3D2E">
        <w:rPr>
          <w:rFonts w:ascii="Franklin Gothic Book" w:hAnsi="Franklin Gothic Book" w:cs="ArialMT"/>
          <w:i/>
        </w:rPr>
        <w:t>n+3)*y</w:t>
      </w:r>
      <w:proofErr w:type="gramEnd"/>
      <w:r w:rsidRPr="009F3D2E">
        <w:rPr>
          <w:rFonts w:ascii="Franklin Gothic Book" w:hAnsi="Franklin Gothic Book" w:cs="ArialMT"/>
          <w:i/>
        </w:rPr>
        <w:t xml:space="preserve"> gatos.</w:t>
      </w:r>
    </w:p>
    <w:p w:rsidR="009F3D2E" w:rsidRPr="009F3D2E" w:rsidRDefault="009F3D2E" w:rsidP="009F3D2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/>
        </w:rPr>
      </w:pPr>
    </w:p>
    <w:p w:rsidR="00432496" w:rsidRPr="007B5899" w:rsidRDefault="00432496" w:rsidP="00EB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7B5899">
        <w:rPr>
          <w:rFonts w:ascii="Arial-BoldMT" w:hAnsi="Arial-BoldMT" w:cs="Arial-BoldMT"/>
          <w:b/>
          <w:bCs/>
        </w:rPr>
        <w:t xml:space="preserve">4. TITULAR DE AUTORIZAÇÃO DE VENDA E DETALHES DO </w:t>
      </w:r>
      <w:r w:rsidRPr="007B5899">
        <w:rPr>
          <w:rFonts w:ascii="Arial-BoldMT" w:hAnsi="Arial-BoldMT" w:cs="Arial-BoldMT"/>
          <w:b/>
          <w:bCs/>
        </w:rPr>
        <w:t>PUV</w:t>
      </w:r>
    </w:p>
    <w:p w:rsidR="00432496" w:rsidRDefault="00432496" w:rsidP="0043249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9F3D2E" w:rsidTr="009F3D2E">
        <w:tc>
          <w:tcPr>
            <w:tcW w:w="1744" w:type="dxa"/>
          </w:tcPr>
          <w:p w:rsidR="009F3D2E" w:rsidRPr="009F3D2E" w:rsidRDefault="009F3D2E" w:rsidP="009F3D2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-BoldMT"/>
                <w:b/>
                <w:bCs/>
              </w:rPr>
            </w:pPr>
            <w:r w:rsidRPr="009F3D2E">
              <w:rPr>
                <w:rFonts w:ascii="Franklin Gothic Book" w:hAnsi="Franklin Gothic Book" w:cs="Arial-BoldMT"/>
                <w:b/>
                <w:bCs/>
              </w:rPr>
              <w:t>País</w:t>
            </w:r>
          </w:p>
        </w:tc>
        <w:tc>
          <w:tcPr>
            <w:tcW w:w="1744" w:type="dxa"/>
          </w:tcPr>
          <w:p w:rsidR="009F3D2E" w:rsidRPr="009F3D2E" w:rsidRDefault="009F3D2E" w:rsidP="009F3D2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-BoldMT"/>
                <w:b/>
                <w:bCs/>
              </w:rPr>
            </w:pPr>
            <w:r w:rsidRPr="009F3D2E">
              <w:rPr>
                <w:rFonts w:ascii="Franklin Gothic Book" w:hAnsi="Franklin Gothic Book" w:cs="Arial-BoldMT"/>
                <w:b/>
                <w:bCs/>
              </w:rPr>
              <w:t xml:space="preserve">Nome </w:t>
            </w:r>
            <w:r>
              <w:rPr>
                <w:rFonts w:ascii="Franklin Gothic Book" w:hAnsi="Franklin Gothic Book" w:cs="Arial-BoldMT"/>
                <w:b/>
                <w:bCs/>
              </w:rPr>
              <w:t>d</w:t>
            </w:r>
            <w:r w:rsidRPr="009F3D2E">
              <w:rPr>
                <w:rFonts w:ascii="Franklin Gothic Book" w:hAnsi="Franklin Gothic Book" w:cs="Arial-BoldMT"/>
                <w:b/>
                <w:bCs/>
              </w:rPr>
              <w:t>o</w:t>
            </w:r>
            <w:r>
              <w:rPr>
                <w:rFonts w:ascii="Franklin Gothic Book" w:hAnsi="Franklin Gothic Book" w:cs="Arial-BoldMT"/>
                <w:b/>
                <w:bCs/>
              </w:rPr>
              <w:t xml:space="preserve"> PUV</w:t>
            </w:r>
          </w:p>
        </w:tc>
        <w:tc>
          <w:tcPr>
            <w:tcW w:w="1744" w:type="dxa"/>
          </w:tcPr>
          <w:p w:rsidR="009F3D2E" w:rsidRPr="009F3D2E" w:rsidRDefault="009F3D2E" w:rsidP="009F3D2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-BoldMT"/>
                <w:b/>
                <w:bCs/>
              </w:rPr>
            </w:pPr>
            <w:r w:rsidRPr="009F3D2E">
              <w:rPr>
                <w:rFonts w:ascii="Franklin Gothic Book" w:hAnsi="Franklin Gothic Book" w:cs="Arial-BoldMT"/>
                <w:b/>
                <w:bCs/>
              </w:rPr>
              <w:t>N</w:t>
            </w:r>
            <w:r>
              <w:rPr>
                <w:rFonts w:ascii="Franklin Gothic Book" w:hAnsi="Franklin Gothic Book" w:cs="Arial-BoldMT"/>
                <w:b/>
                <w:bCs/>
              </w:rPr>
              <w:t>.º</w:t>
            </w:r>
            <w:r w:rsidRPr="009F3D2E">
              <w:rPr>
                <w:rFonts w:ascii="Franklin Gothic Book" w:hAnsi="Franklin Gothic Book" w:cs="Arial-BoldMT"/>
                <w:b/>
                <w:bCs/>
              </w:rPr>
              <w:t xml:space="preserve"> </w:t>
            </w:r>
            <w:r>
              <w:rPr>
                <w:rFonts w:ascii="Franklin Gothic Book" w:hAnsi="Franklin Gothic Book" w:cs="Arial-BoldMT"/>
                <w:b/>
                <w:bCs/>
              </w:rPr>
              <w:t>d</w:t>
            </w:r>
            <w:r w:rsidRPr="009F3D2E">
              <w:rPr>
                <w:rFonts w:ascii="Franklin Gothic Book" w:hAnsi="Franklin Gothic Book" w:cs="Arial-BoldMT"/>
                <w:b/>
                <w:bCs/>
              </w:rPr>
              <w:t>e</w:t>
            </w:r>
            <w:r>
              <w:rPr>
                <w:rFonts w:ascii="Franklin Gothic Book" w:hAnsi="Franklin Gothic Book" w:cs="Arial-BoldMT"/>
                <w:b/>
                <w:bCs/>
              </w:rPr>
              <w:t xml:space="preserve"> AV</w:t>
            </w:r>
          </w:p>
        </w:tc>
        <w:tc>
          <w:tcPr>
            <w:tcW w:w="1744" w:type="dxa"/>
          </w:tcPr>
          <w:p w:rsidR="009F3D2E" w:rsidRPr="009F3D2E" w:rsidRDefault="009F3D2E" w:rsidP="009F3D2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-BoldMT"/>
                <w:b/>
                <w:bCs/>
              </w:rPr>
            </w:pPr>
            <w:r w:rsidRPr="009F3D2E">
              <w:rPr>
                <w:rFonts w:ascii="Franklin Gothic Book" w:hAnsi="Franklin Gothic Book" w:cs="Arial-BoldMT"/>
                <w:b/>
                <w:bCs/>
              </w:rPr>
              <w:t xml:space="preserve">Data </w:t>
            </w:r>
            <w:r>
              <w:rPr>
                <w:rFonts w:ascii="Franklin Gothic Book" w:hAnsi="Franklin Gothic Book" w:cs="Arial-BoldMT"/>
                <w:b/>
                <w:bCs/>
              </w:rPr>
              <w:t>d</w:t>
            </w:r>
            <w:r w:rsidRPr="009F3D2E">
              <w:rPr>
                <w:rFonts w:ascii="Franklin Gothic Book" w:hAnsi="Franklin Gothic Book" w:cs="Arial-BoldMT"/>
                <w:b/>
                <w:bCs/>
              </w:rPr>
              <w:t>a</w:t>
            </w:r>
            <w:r>
              <w:rPr>
                <w:rFonts w:ascii="Franklin Gothic Book" w:hAnsi="Franklin Gothic Book" w:cs="Arial-BoldMT"/>
                <w:b/>
                <w:bCs/>
              </w:rPr>
              <w:t xml:space="preserve"> AV</w:t>
            </w:r>
          </w:p>
        </w:tc>
        <w:tc>
          <w:tcPr>
            <w:tcW w:w="1744" w:type="dxa"/>
          </w:tcPr>
          <w:p w:rsidR="009F3D2E" w:rsidRPr="009F3D2E" w:rsidRDefault="009F3D2E" w:rsidP="009F3D2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-BoldMT"/>
                <w:b/>
                <w:bCs/>
              </w:rPr>
            </w:pPr>
            <w:r w:rsidRPr="009F3D2E">
              <w:rPr>
                <w:rFonts w:ascii="Franklin Gothic Book" w:hAnsi="Franklin Gothic Book" w:cs="Arial-BoldMT"/>
                <w:b/>
                <w:bCs/>
              </w:rPr>
              <w:t xml:space="preserve">Titular </w:t>
            </w:r>
            <w:r>
              <w:rPr>
                <w:rFonts w:ascii="Franklin Gothic Book" w:hAnsi="Franklin Gothic Book" w:cs="Arial-BoldMT"/>
                <w:b/>
                <w:bCs/>
              </w:rPr>
              <w:t>d</w:t>
            </w:r>
            <w:r w:rsidRPr="009F3D2E">
              <w:rPr>
                <w:rFonts w:ascii="Franklin Gothic Book" w:hAnsi="Franklin Gothic Book" w:cs="Arial-BoldMT"/>
                <w:b/>
                <w:bCs/>
              </w:rPr>
              <w:t>a</w:t>
            </w:r>
            <w:r>
              <w:rPr>
                <w:rFonts w:ascii="Franklin Gothic Book" w:hAnsi="Franklin Gothic Book" w:cs="Arial-BoldMT"/>
                <w:b/>
                <w:bCs/>
              </w:rPr>
              <w:t xml:space="preserve"> </w:t>
            </w:r>
            <w:proofErr w:type="spellStart"/>
            <w:r>
              <w:rPr>
                <w:rFonts w:ascii="Franklin Gothic Book" w:hAnsi="Franklin Gothic Book" w:cs="Arial-BoldMT"/>
                <w:b/>
                <w:bCs/>
              </w:rPr>
              <w:t>Av</w:t>
            </w:r>
            <w:proofErr w:type="spellEnd"/>
          </w:p>
        </w:tc>
      </w:tr>
      <w:tr w:rsidR="009F3D2E" w:rsidTr="009F3D2E">
        <w:tc>
          <w:tcPr>
            <w:tcW w:w="1744" w:type="dxa"/>
          </w:tcPr>
          <w:p w:rsidR="009F3D2E" w:rsidRDefault="009F3D2E" w:rsidP="0043249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44" w:type="dxa"/>
          </w:tcPr>
          <w:p w:rsidR="009F3D2E" w:rsidRDefault="009F3D2E" w:rsidP="0043249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44" w:type="dxa"/>
          </w:tcPr>
          <w:p w:rsidR="009F3D2E" w:rsidRDefault="009F3D2E" w:rsidP="0043249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44" w:type="dxa"/>
          </w:tcPr>
          <w:p w:rsidR="009F3D2E" w:rsidRDefault="009F3D2E" w:rsidP="0043249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44" w:type="dxa"/>
          </w:tcPr>
          <w:p w:rsidR="009F3D2E" w:rsidRDefault="009F3D2E" w:rsidP="0043249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F3D2E" w:rsidTr="009F3D2E">
        <w:tc>
          <w:tcPr>
            <w:tcW w:w="1744" w:type="dxa"/>
          </w:tcPr>
          <w:p w:rsidR="009F3D2E" w:rsidRDefault="009F3D2E" w:rsidP="0043249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44" w:type="dxa"/>
          </w:tcPr>
          <w:p w:rsidR="009F3D2E" w:rsidRDefault="009F3D2E" w:rsidP="0043249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44" w:type="dxa"/>
          </w:tcPr>
          <w:p w:rsidR="009F3D2E" w:rsidRDefault="009F3D2E" w:rsidP="0043249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44" w:type="dxa"/>
          </w:tcPr>
          <w:p w:rsidR="009F3D2E" w:rsidRDefault="009F3D2E" w:rsidP="0043249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44" w:type="dxa"/>
          </w:tcPr>
          <w:p w:rsidR="009F3D2E" w:rsidRDefault="009F3D2E" w:rsidP="0043249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9F3D2E" w:rsidRDefault="009F3D2E" w:rsidP="0043249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9F3D2E" w:rsidRDefault="009F3D2E" w:rsidP="0043249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9F3D2E" w:rsidRPr="00853FFC" w:rsidRDefault="009F3D2E" w:rsidP="0043249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i/>
        </w:rPr>
      </w:pPr>
      <w:r w:rsidRPr="00853FFC">
        <w:rPr>
          <w:rFonts w:ascii="Arial-BoldMT" w:hAnsi="Arial-BoldMT" w:cs="Arial-BoldMT"/>
          <w:bCs/>
          <w:i/>
        </w:rPr>
        <w:t>(adicionar dados de todos os países em que é autorizado</w:t>
      </w:r>
      <w:r w:rsidR="00F45406" w:rsidRPr="00853FFC">
        <w:rPr>
          <w:rFonts w:ascii="Arial-BoldMT" w:hAnsi="Arial-BoldMT" w:cs="Arial-BoldMT"/>
          <w:bCs/>
          <w:i/>
        </w:rPr>
        <w:t>/comercializado</w:t>
      </w:r>
      <w:r w:rsidRPr="00853FFC">
        <w:rPr>
          <w:rFonts w:ascii="Arial-BoldMT" w:hAnsi="Arial-BoldMT" w:cs="Arial-BoldMT"/>
          <w:bCs/>
          <w:i/>
        </w:rPr>
        <w:t>)</w:t>
      </w:r>
    </w:p>
    <w:p w:rsidR="00432496" w:rsidRPr="007B5899" w:rsidRDefault="00432496" w:rsidP="0043249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432496" w:rsidRPr="007B5899" w:rsidRDefault="00432496" w:rsidP="00EB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7B5899">
        <w:rPr>
          <w:rFonts w:ascii="Arial-BoldMT" w:hAnsi="Arial-BoldMT" w:cs="Arial-BoldMT"/>
          <w:b/>
          <w:bCs/>
        </w:rPr>
        <w:t>5. CASOS INDIVIDUAIS</w:t>
      </w:r>
    </w:p>
    <w:p w:rsidR="00432496" w:rsidRPr="007B5899" w:rsidRDefault="00432496" w:rsidP="00432496">
      <w:pPr>
        <w:jc w:val="center"/>
        <w:rPr>
          <w:rFonts w:ascii="Franklin Gothic Book" w:hAnsi="Franklin Gothic Book"/>
        </w:rPr>
      </w:pP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F45406" w:rsidRPr="00F45406" w:rsidRDefault="00F45406" w:rsidP="00EB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-BoldMT"/>
          <w:b/>
          <w:bCs/>
          <w:szCs w:val="24"/>
        </w:rPr>
      </w:pPr>
      <w:r w:rsidRPr="00F45406">
        <w:rPr>
          <w:rFonts w:ascii="Franklin Gothic Book" w:hAnsi="Franklin Gothic Book" w:cs="Arial-BoldMT"/>
          <w:b/>
          <w:bCs/>
          <w:szCs w:val="24"/>
        </w:rPr>
        <w:t>6. FORMULÁRIOS DE NOTIFICAÇÃO</w:t>
      </w:r>
    </w:p>
    <w:p w:rsidR="00F45406" w:rsidRDefault="00F45406" w:rsidP="00F454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45406" w:rsidRDefault="00F45406" w:rsidP="00F454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45406" w:rsidRDefault="00F45406" w:rsidP="00F454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45406" w:rsidRDefault="00F45406" w:rsidP="00F454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45406" w:rsidRDefault="00F45406" w:rsidP="00F454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45406" w:rsidRPr="00F45406" w:rsidRDefault="00F45406" w:rsidP="00EB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-BoldMT"/>
          <w:b/>
          <w:bCs/>
          <w:szCs w:val="24"/>
        </w:rPr>
      </w:pPr>
      <w:r w:rsidRPr="00F45406">
        <w:rPr>
          <w:rFonts w:ascii="Franklin Gothic Book" w:hAnsi="Franklin Gothic Book" w:cs="Arial-BoldMT"/>
          <w:b/>
          <w:bCs/>
          <w:szCs w:val="24"/>
        </w:rPr>
        <w:t>7. NOTIFICAÇÕES DE REACÇÕES ADVERSAS SUSPEITAS A SEREM</w:t>
      </w:r>
    </w:p>
    <w:p w:rsidR="00F45406" w:rsidRPr="00F45406" w:rsidRDefault="00F45406" w:rsidP="00EB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-BoldMT"/>
          <w:b/>
          <w:bCs/>
          <w:szCs w:val="24"/>
        </w:rPr>
      </w:pPr>
      <w:r w:rsidRPr="00F45406">
        <w:rPr>
          <w:rFonts w:ascii="Franklin Gothic Book" w:hAnsi="Franklin Gothic Book" w:cs="Arial-BoldMT"/>
          <w:b/>
          <w:bCs/>
          <w:szCs w:val="24"/>
        </w:rPr>
        <w:t>INCLUIDAS NO RPS</w:t>
      </w:r>
    </w:p>
    <w:p w:rsidR="00F45406" w:rsidRPr="007D344C" w:rsidRDefault="00F45406" w:rsidP="00B773C1">
      <w:pPr>
        <w:autoSpaceDE w:val="0"/>
        <w:autoSpaceDN w:val="0"/>
        <w:adjustRightInd w:val="0"/>
        <w:spacing w:after="0"/>
        <w:rPr>
          <w:rFonts w:ascii="Franklin Gothic Book" w:hAnsi="Franklin Gothic Book" w:cs="Arial-BoldMT"/>
          <w:b/>
          <w:bCs/>
          <w:sz w:val="24"/>
          <w:szCs w:val="24"/>
        </w:rPr>
      </w:pPr>
    </w:p>
    <w:p w:rsidR="00BE6271" w:rsidRPr="00BE6271" w:rsidRDefault="00BE6271" w:rsidP="00BE62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  <w:sz w:val="24"/>
          <w:szCs w:val="24"/>
        </w:rPr>
      </w:pPr>
      <w:r w:rsidRPr="00BE6271">
        <w:rPr>
          <w:rFonts w:ascii="Franklin Gothic Book" w:hAnsi="Franklin Gothic Book" w:cs="ArialMT"/>
          <w:sz w:val="24"/>
          <w:szCs w:val="24"/>
        </w:rPr>
        <w:t>Número do caso de referência</w:t>
      </w:r>
      <w:r w:rsidR="00F45406" w:rsidRPr="00BE6271">
        <w:rPr>
          <w:rFonts w:ascii="Franklin Gothic Book" w:hAnsi="Franklin Gothic Book" w:cs="ArialMT"/>
          <w:sz w:val="24"/>
          <w:szCs w:val="24"/>
        </w:rPr>
        <w:t xml:space="preserve"> </w:t>
      </w:r>
      <w:r w:rsidR="00EB7FC8">
        <w:rPr>
          <w:rFonts w:ascii="Franklin Gothic Book" w:hAnsi="Franklin Gothic Book" w:cs="ArialMT"/>
          <w:sz w:val="24"/>
          <w:szCs w:val="24"/>
        </w:rPr>
        <w:t>(ordenar por data de evento)</w:t>
      </w:r>
    </w:p>
    <w:p w:rsidR="00BE6271" w:rsidRPr="00BE6271" w:rsidRDefault="00BE6271" w:rsidP="00BE62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  <w:sz w:val="24"/>
          <w:szCs w:val="24"/>
        </w:rPr>
      </w:pPr>
      <w:r w:rsidRPr="00BE6271">
        <w:rPr>
          <w:rFonts w:ascii="Franklin Gothic Book" w:hAnsi="Franklin Gothic Book" w:cs="ArialMT"/>
          <w:sz w:val="24"/>
          <w:szCs w:val="24"/>
        </w:rPr>
        <w:t xml:space="preserve">Data </w:t>
      </w:r>
    </w:p>
    <w:p w:rsidR="007D344C" w:rsidRPr="00BE6271" w:rsidRDefault="00F45406" w:rsidP="00BE62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  <w:sz w:val="24"/>
          <w:szCs w:val="24"/>
        </w:rPr>
      </w:pPr>
      <w:r w:rsidRPr="00BE6271">
        <w:rPr>
          <w:rFonts w:ascii="Franklin Gothic Book" w:hAnsi="Franklin Gothic Book" w:cs="ArialMT"/>
          <w:sz w:val="24"/>
          <w:szCs w:val="24"/>
        </w:rPr>
        <w:t xml:space="preserve">O produto foi administrado como recomendado? </w:t>
      </w:r>
      <w:r w:rsidR="00EB7FC8">
        <w:rPr>
          <w:rFonts w:ascii="Franklin Gothic Book" w:hAnsi="Franklin Gothic Book" w:cs="ArialMT"/>
          <w:sz w:val="24"/>
          <w:szCs w:val="24"/>
        </w:rPr>
        <w:t>Sim/Não</w:t>
      </w:r>
    </w:p>
    <w:p w:rsidR="00F45406" w:rsidRPr="00BE6271" w:rsidRDefault="00BE6271" w:rsidP="00BE62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  <w:sz w:val="24"/>
          <w:szCs w:val="24"/>
        </w:rPr>
      </w:pPr>
      <w:r w:rsidRPr="00BE6271">
        <w:rPr>
          <w:rFonts w:ascii="Franklin Gothic Book" w:hAnsi="Franklin Gothic Book" w:cs="ArialMT"/>
          <w:sz w:val="24"/>
          <w:szCs w:val="24"/>
        </w:rPr>
        <w:t>Dados da reacção adversa</w:t>
      </w:r>
    </w:p>
    <w:p w:rsidR="00F45406" w:rsidRPr="00BE6271" w:rsidRDefault="00F45406" w:rsidP="00BE62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  <w:sz w:val="24"/>
          <w:szCs w:val="24"/>
        </w:rPr>
      </w:pPr>
      <w:r w:rsidRPr="00BE6271">
        <w:rPr>
          <w:rFonts w:ascii="Franklin Gothic Book" w:hAnsi="Franklin Gothic Book" w:cs="ArialMT"/>
          <w:sz w:val="24"/>
          <w:szCs w:val="24"/>
        </w:rPr>
        <w:t xml:space="preserve">Número de animais </w:t>
      </w:r>
      <w:r w:rsidR="00EB7FC8">
        <w:rPr>
          <w:rFonts w:ascii="Franklin Gothic Book" w:hAnsi="Franklin Gothic Book" w:cs="ArialMT"/>
          <w:sz w:val="24"/>
          <w:szCs w:val="24"/>
        </w:rPr>
        <w:t>onde o PUV foi aplicado</w:t>
      </w:r>
    </w:p>
    <w:p w:rsidR="00F45406" w:rsidRPr="00BE6271" w:rsidRDefault="00BE6271" w:rsidP="00BE62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  <w:sz w:val="24"/>
          <w:szCs w:val="24"/>
        </w:rPr>
      </w:pPr>
      <w:r w:rsidRPr="00BE6271">
        <w:rPr>
          <w:rFonts w:ascii="Franklin Gothic Book" w:hAnsi="Franklin Gothic Book" w:cs="ArialMT"/>
          <w:sz w:val="24"/>
          <w:szCs w:val="24"/>
        </w:rPr>
        <w:t>Espécies</w:t>
      </w:r>
      <w:r w:rsidR="00F45406" w:rsidRPr="00BE6271">
        <w:rPr>
          <w:rFonts w:ascii="Franklin Gothic Book" w:hAnsi="Franklin Gothic Book" w:cs="ArialMT"/>
          <w:sz w:val="24"/>
          <w:szCs w:val="24"/>
        </w:rPr>
        <w:t xml:space="preserve"> </w:t>
      </w:r>
    </w:p>
    <w:p w:rsidR="00F45406" w:rsidRPr="00BE6271" w:rsidRDefault="00BE6271" w:rsidP="00BE62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  <w:sz w:val="24"/>
          <w:szCs w:val="24"/>
        </w:rPr>
      </w:pPr>
      <w:r w:rsidRPr="00BE6271">
        <w:rPr>
          <w:rFonts w:ascii="Franklin Gothic Book" w:hAnsi="Franklin Gothic Book" w:cs="ArialMT"/>
          <w:sz w:val="24"/>
          <w:szCs w:val="24"/>
        </w:rPr>
        <w:t>Idades</w:t>
      </w:r>
    </w:p>
    <w:p w:rsidR="00F45406" w:rsidRPr="00BE6271" w:rsidRDefault="00BE6271" w:rsidP="00BE62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  <w:sz w:val="24"/>
          <w:szCs w:val="24"/>
        </w:rPr>
      </w:pPr>
      <w:r w:rsidRPr="00BE6271">
        <w:rPr>
          <w:rFonts w:ascii="Franklin Gothic Book" w:hAnsi="Franklin Gothic Book" w:cs="ArialMT"/>
          <w:sz w:val="24"/>
          <w:szCs w:val="24"/>
        </w:rPr>
        <w:t>Número de animais com reacção</w:t>
      </w:r>
    </w:p>
    <w:p w:rsidR="00F45406" w:rsidRPr="00BE6271" w:rsidRDefault="00BE6271" w:rsidP="00BE62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  <w:sz w:val="24"/>
          <w:szCs w:val="24"/>
        </w:rPr>
      </w:pPr>
      <w:r w:rsidRPr="00BE6271">
        <w:rPr>
          <w:rFonts w:ascii="Franklin Gothic Book" w:hAnsi="Franklin Gothic Book" w:cs="ArialMT"/>
          <w:sz w:val="24"/>
          <w:szCs w:val="24"/>
        </w:rPr>
        <w:t>Número de animais mortos</w:t>
      </w:r>
    </w:p>
    <w:p w:rsidR="00F45406" w:rsidRPr="00BE6271" w:rsidRDefault="00F45406" w:rsidP="00BE62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MT"/>
          <w:sz w:val="24"/>
          <w:szCs w:val="24"/>
        </w:rPr>
      </w:pPr>
      <w:r w:rsidRPr="00BE6271">
        <w:rPr>
          <w:rFonts w:ascii="Franklin Gothic Book" w:hAnsi="Franklin Gothic Book" w:cs="ArialMT"/>
          <w:sz w:val="24"/>
          <w:szCs w:val="24"/>
        </w:rPr>
        <w:t>Outros produtos usados simultaneamente</w:t>
      </w:r>
    </w:p>
    <w:p w:rsidR="00BE6271" w:rsidRPr="00BE6271" w:rsidRDefault="00F45406" w:rsidP="00BE6271">
      <w:pPr>
        <w:pStyle w:val="PargrafodaLista"/>
        <w:numPr>
          <w:ilvl w:val="0"/>
          <w:numId w:val="2"/>
        </w:numPr>
        <w:spacing w:line="240" w:lineRule="auto"/>
        <w:rPr>
          <w:rFonts w:ascii="Franklin Gothic Book" w:hAnsi="Franklin Gothic Book" w:cs="ArialMT"/>
          <w:sz w:val="24"/>
          <w:szCs w:val="24"/>
        </w:rPr>
      </w:pPr>
      <w:r w:rsidRPr="00BE6271">
        <w:rPr>
          <w:rFonts w:ascii="Franklin Gothic Book" w:hAnsi="Franklin Gothic Book" w:cs="ArialMT"/>
          <w:sz w:val="24"/>
          <w:szCs w:val="24"/>
        </w:rPr>
        <w:t>Sinais clínicos/diagnóstico</w:t>
      </w:r>
    </w:p>
    <w:p w:rsidR="00B773C1" w:rsidRPr="003A45E9" w:rsidRDefault="00BE6271" w:rsidP="00B773C1">
      <w:pPr>
        <w:pStyle w:val="PargrafodaLista"/>
        <w:numPr>
          <w:ilvl w:val="0"/>
          <w:numId w:val="2"/>
        </w:numPr>
        <w:spacing w:line="240" w:lineRule="auto"/>
        <w:rPr>
          <w:rFonts w:ascii="Franklin Gothic Book" w:hAnsi="Franklin Gothic Book"/>
        </w:rPr>
      </w:pPr>
      <w:r w:rsidRPr="003A45E9">
        <w:rPr>
          <w:rFonts w:ascii="Franklin Gothic Book" w:hAnsi="Franklin Gothic Book" w:cs="ArialMT"/>
          <w:sz w:val="24"/>
          <w:szCs w:val="24"/>
        </w:rPr>
        <w:t>Imputação (código A, B, O, O1, N)</w:t>
      </w: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BE6271" w:rsidRPr="00F45406" w:rsidRDefault="00BE6271" w:rsidP="00EB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-BoldMT"/>
          <w:b/>
          <w:bCs/>
          <w:szCs w:val="24"/>
        </w:rPr>
      </w:pPr>
      <w:r>
        <w:rPr>
          <w:rFonts w:ascii="Franklin Gothic Book" w:hAnsi="Franklin Gothic Book" w:cs="Arial-BoldMT"/>
          <w:b/>
          <w:bCs/>
          <w:szCs w:val="24"/>
        </w:rPr>
        <w:t>8</w:t>
      </w:r>
      <w:r w:rsidRPr="00F45406">
        <w:rPr>
          <w:rFonts w:ascii="Franklin Gothic Book" w:hAnsi="Franklin Gothic Book" w:cs="Arial-BoldMT"/>
          <w:b/>
          <w:bCs/>
          <w:szCs w:val="24"/>
        </w:rPr>
        <w:t xml:space="preserve">. NOTIFICAÇÕES DE REACÇÕES ADVERSAS </w:t>
      </w:r>
      <w:r>
        <w:rPr>
          <w:rFonts w:ascii="Franklin Gothic Book" w:hAnsi="Franklin Gothic Book" w:cs="Arial-BoldMT"/>
          <w:b/>
          <w:bCs/>
          <w:szCs w:val="24"/>
        </w:rPr>
        <w:t>PUBLICADAS</w:t>
      </w:r>
    </w:p>
    <w:p w:rsidR="00432496" w:rsidRDefault="00432496" w:rsidP="00BE6271">
      <w:pPr>
        <w:rPr>
          <w:rFonts w:ascii="Franklin Gothic Book" w:hAnsi="Franklin Gothic Book"/>
        </w:rPr>
      </w:pPr>
    </w:p>
    <w:p w:rsidR="00BE6271" w:rsidRPr="00853FFC" w:rsidRDefault="00BE6271" w:rsidP="00BE6271">
      <w:pPr>
        <w:rPr>
          <w:rFonts w:ascii="Franklin Gothic Book" w:hAnsi="Franklin Gothic Book"/>
          <w:i/>
        </w:rPr>
      </w:pPr>
      <w:r w:rsidRPr="00853FFC">
        <w:rPr>
          <w:rFonts w:ascii="Franklin Gothic Book" w:hAnsi="Franklin Gothic Book"/>
          <w:i/>
        </w:rPr>
        <w:t>Listar a literatura onde foram encontrados relatos de eventos adversos para o PUV</w:t>
      </w:r>
    </w:p>
    <w:p w:rsidR="00BE6271" w:rsidRPr="007B5899" w:rsidRDefault="00BE6271" w:rsidP="00014AC4">
      <w:pPr>
        <w:jc w:val="center"/>
        <w:rPr>
          <w:rFonts w:ascii="Franklin Gothic Book" w:hAnsi="Franklin Gothic Book"/>
        </w:rPr>
      </w:pPr>
    </w:p>
    <w:p w:rsidR="00BE6271" w:rsidRPr="00F45406" w:rsidRDefault="00BE6271" w:rsidP="00EB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-BoldMT"/>
          <w:b/>
          <w:bCs/>
          <w:szCs w:val="24"/>
        </w:rPr>
      </w:pPr>
      <w:r>
        <w:rPr>
          <w:rFonts w:ascii="Franklin Gothic Book" w:hAnsi="Franklin Gothic Book" w:cs="Arial-BoldMT"/>
          <w:b/>
          <w:bCs/>
          <w:szCs w:val="24"/>
        </w:rPr>
        <w:t>9</w:t>
      </w:r>
      <w:r w:rsidRPr="00F45406">
        <w:rPr>
          <w:rFonts w:ascii="Franklin Gothic Book" w:hAnsi="Franklin Gothic Book" w:cs="Arial-BoldMT"/>
          <w:b/>
          <w:bCs/>
          <w:szCs w:val="24"/>
        </w:rPr>
        <w:t xml:space="preserve">. </w:t>
      </w:r>
      <w:r>
        <w:rPr>
          <w:rFonts w:ascii="Franklin Gothic Book" w:hAnsi="Franklin Gothic Book" w:cs="Arial-BoldMT"/>
          <w:b/>
          <w:bCs/>
          <w:szCs w:val="24"/>
        </w:rPr>
        <w:t>AVALIAÇÃO DE SEGURANÇA</w:t>
      </w:r>
    </w:p>
    <w:p w:rsidR="00432496" w:rsidRDefault="00432496" w:rsidP="00014AC4">
      <w:pPr>
        <w:jc w:val="center"/>
        <w:rPr>
          <w:rFonts w:ascii="Franklin Gothic Book" w:hAnsi="Franklin Gothic Book"/>
        </w:rPr>
      </w:pPr>
    </w:p>
    <w:p w:rsidR="00BE6271" w:rsidRDefault="00BE6271" w:rsidP="00014AC4">
      <w:pPr>
        <w:jc w:val="center"/>
        <w:rPr>
          <w:rFonts w:ascii="Franklin Gothic Book" w:hAnsi="Franklin Gothic Book"/>
        </w:rPr>
      </w:pPr>
    </w:p>
    <w:p w:rsidR="00BE6271" w:rsidRPr="00F45406" w:rsidRDefault="00BE6271" w:rsidP="00EB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-BoldMT"/>
          <w:b/>
          <w:bCs/>
          <w:szCs w:val="24"/>
        </w:rPr>
      </w:pPr>
      <w:r>
        <w:rPr>
          <w:rFonts w:ascii="Franklin Gothic Book" w:hAnsi="Franklin Gothic Book" w:cs="Arial-BoldMT"/>
          <w:b/>
          <w:bCs/>
          <w:szCs w:val="24"/>
        </w:rPr>
        <w:t>10</w:t>
      </w:r>
      <w:r w:rsidRPr="00F45406">
        <w:rPr>
          <w:rFonts w:ascii="Franklin Gothic Book" w:hAnsi="Franklin Gothic Book" w:cs="Arial-BoldMT"/>
          <w:b/>
          <w:bCs/>
          <w:szCs w:val="24"/>
        </w:rPr>
        <w:t xml:space="preserve">. </w:t>
      </w:r>
      <w:r>
        <w:rPr>
          <w:rFonts w:ascii="Franklin Gothic Book" w:hAnsi="Franklin Gothic Book" w:cs="Arial-BoldMT"/>
          <w:b/>
          <w:bCs/>
          <w:szCs w:val="24"/>
        </w:rPr>
        <w:t>EVENTOS ADVERSOS EM HUMANOS</w:t>
      </w:r>
    </w:p>
    <w:p w:rsidR="00BE6271" w:rsidRPr="007B5899" w:rsidRDefault="00BE6271" w:rsidP="00014AC4">
      <w:pPr>
        <w:jc w:val="center"/>
        <w:rPr>
          <w:rFonts w:ascii="Franklin Gothic Book" w:hAnsi="Franklin Gothic Book"/>
        </w:rPr>
      </w:pPr>
    </w:p>
    <w:p w:rsidR="00432496" w:rsidRPr="00853FFC" w:rsidRDefault="00BE6271" w:rsidP="00BE6271">
      <w:pPr>
        <w:rPr>
          <w:rFonts w:ascii="Franklin Gothic Book" w:hAnsi="Franklin Gothic Book"/>
          <w:i/>
        </w:rPr>
      </w:pPr>
      <w:r w:rsidRPr="00853FFC">
        <w:rPr>
          <w:rFonts w:ascii="Franklin Gothic Book" w:hAnsi="Franklin Gothic Book"/>
          <w:i/>
        </w:rPr>
        <w:t xml:space="preserve">Listar </w:t>
      </w:r>
      <w:r w:rsidR="00853FFC" w:rsidRPr="00853FFC">
        <w:rPr>
          <w:rFonts w:ascii="Franklin Gothic Book" w:hAnsi="Franklin Gothic Book"/>
          <w:i/>
        </w:rPr>
        <w:t>eventos adversos em humanos</w:t>
      </w: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</w:p>
    <w:p w:rsidR="003A45E9" w:rsidRDefault="003A45E9" w:rsidP="00014AC4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Assinado a __/__/__</w:t>
      </w:r>
    </w:p>
    <w:p w:rsidR="003A45E9" w:rsidRDefault="003A45E9" w:rsidP="00014AC4">
      <w:pPr>
        <w:jc w:val="center"/>
        <w:rPr>
          <w:rFonts w:ascii="Franklin Gothic Book" w:hAnsi="Franklin Gothic Book"/>
        </w:rPr>
      </w:pPr>
    </w:p>
    <w:p w:rsidR="003A45E9" w:rsidRDefault="003A45E9" w:rsidP="00014AC4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</w:t>
      </w:r>
    </w:p>
    <w:p w:rsidR="003A45E9" w:rsidRDefault="00EB7FC8" w:rsidP="00014AC4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Pessoa </w:t>
      </w:r>
      <w:r w:rsidR="00BE6271">
        <w:rPr>
          <w:rFonts w:ascii="Franklin Gothic Book" w:hAnsi="Franklin Gothic Book"/>
        </w:rPr>
        <w:t>Respon</w:t>
      </w:r>
      <w:r w:rsidR="003A45E9">
        <w:rPr>
          <w:rFonts w:ascii="Franklin Gothic Book" w:hAnsi="Franklin Gothic Book"/>
        </w:rPr>
        <w:t>sável da Farmacovigilância</w:t>
      </w:r>
    </w:p>
    <w:p w:rsidR="00432496" w:rsidRPr="007B5899" w:rsidRDefault="003A45E9" w:rsidP="00014AC4">
      <w:pPr>
        <w:jc w:val="center"/>
        <w:rPr>
          <w:rFonts w:ascii="Franklin Gothic Book" w:hAnsi="Franklin Gothic Book"/>
        </w:rPr>
      </w:pPr>
      <w:proofErr w:type="gramStart"/>
      <w:r w:rsidRPr="003A45E9">
        <w:rPr>
          <w:rFonts w:ascii="Franklin Gothic Book" w:hAnsi="Franklin Gothic Book"/>
          <w:sz w:val="20"/>
        </w:rPr>
        <w:t>( de</w:t>
      </w:r>
      <w:proofErr w:type="gramEnd"/>
      <w:r w:rsidRPr="003A45E9">
        <w:rPr>
          <w:rFonts w:ascii="Franklin Gothic Book" w:hAnsi="Franklin Gothic Book"/>
          <w:sz w:val="20"/>
        </w:rPr>
        <w:t xml:space="preserve"> acordo com o artigo 25.º do DL n.º 237/2009 de 15 de Setembro)</w:t>
      </w:r>
    </w:p>
    <w:p w:rsidR="00432496" w:rsidRPr="007B5899" w:rsidRDefault="00432496" w:rsidP="00014AC4">
      <w:pPr>
        <w:jc w:val="center"/>
        <w:rPr>
          <w:rFonts w:ascii="Franklin Gothic Book" w:hAnsi="Franklin Gothic Book"/>
        </w:rPr>
      </w:pPr>
      <w:bookmarkStart w:id="0" w:name="_GoBack"/>
      <w:bookmarkEnd w:id="0"/>
    </w:p>
    <w:sectPr w:rsidR="00432496" w:rsidRPr="007B589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5D3" w:rsidRDefault="002505D3" w:rsidP="003A45E9">
      <w:pPr>
        <w:spacing w:after="0" w:line="240" w:lineRule="auto"/>
      </w:pPr>
      <w:r>
        <w:separator/>
      </w:r>
    </w:p>
  </w:endnote>
  <w:endnote w:type="continuationSeparator" w:id="0">
    <w:p w:rsidR="002505D3" w:rsidRDefault="002505D3" w:rsidP="003A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5D3" w:rsidRDefault="002505D3" w:rsidP="003A45E9">
      <w:pPr>
        <w:spacing w:after="0" w:line="240" w:lineRule="auto"/>
      </w:pPr>
      <w:r>
        <w:separator/>
      </w:r>
    </w:p>
  </w:footnote>
  <w:footnote w:type="continuationSeparator" w:id="0">
    <w:p w:rsidR="002505D3" w:rsidRDefault="002505D3" w:rsidP="003A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E9" w:rsidRDefault="003A45E9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4988560</wp:posOffset>
          </wp:positionH>
          <wp:positionV relativeFrom="paragraph">
            <wp:posOffset>-318770</wp:posOffset>
          </wp:positionV>
          <wp:extent cx="1015365" cy="721360"/>
          <wp:effectExtent l="0" t="0" r="0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-248920</wp:posOffset>
          </wp:positionV>
          <wp:extent cx="2242185" cy="603885"/>
          <wp:effectExtent l="0" t="0" r="0" b="0"/>
          <wp:wrapNone/>
          <wp:docPr id="1" name="Imagem 1" descr="17-Digital_PT_4C_H_FC_MAF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7-Digital_PT_4C_H_FC_MAFD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185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3648"/>
    <w:multiLevelType w:val="hybridMultilevel"/>
    <w:tmpl w:val="3796F3C2"/>
    <w:lvl w:ilvl="0" w:tplc="8B140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77502"/>
    <w:multiLevelType w:val="hybridMultilevel"/>
    <w:tmpl w:val="C07A7B12"/>
    <w:lvl w:ilvl="0" w:tplc="9F5E42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C4"/>
    <w:rsid w:val="00014AC4"/>
    <w:rsid w:val="0013755E"/>
    <w:rsid w:val="002505D3"/>
    <w:rsid w:val="00251872"/>
    <w:rsid w:val="003A45E9"/>
    <w:rsid w:val="00432496"/>
    <w:rsid w:val="007B5899"/>
    <w:rsid w:val="007D344C"/>
    <w:rsid w:val="00853FFC"/>
    <w:rsid w:val="009F3D2E"/>
    <w:rsid w:val="00B773C1"/>
    <w:rsid w:val="00BE6271"/>
    <w:rsid w:val="00DB0562"/>
    <w:rsid w:val="00EB7FC8"/>
    <w:rsid w:val="00F4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1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627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A4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A45E9"/>
  </w:style>
  <w:style w:type="paragraph" w:styleId="Rodap">
    <w:name w:val="footer"/>
    <w:basedOn w:val="Normal"/>
    <w:link w:val="RodapCarcter"/>
    <w:uiPriority w:val="99"/>
    <w:unhideWhenUsed/>
    <w:rsid w:val="003A4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A4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1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627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A4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A45E9"/>
  </w:style>
  <w:style w:type="paragraph" w:styleId="Rodap">
    <w:name w:val="footer"/>
    <w:basedOn w:val="Normal"/>
    <w:link w:val="RodapCarcter"/>
    <w:uiPriority w:val="99"/>
    <w:unhideWhenUsed/>
    <w:rsid w:val="003A4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A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Alexandra Gonçalves da Silva Santos</dc:creator>
  <cp:lastModifiedBy>Cristina Alexandra Gonçalves da Silva Santos</cp:lastModifiedBy>
  <cp:revision>2</cp:revision>
  <dcterms:created xsi:type="dcterms:W3CDTF">2018-10-12T14:10:00Z</dcterms:created>
  <dcterms:modified xsi:type="dcterms:W3CDTF">2018-10-12T15:00:00Z</dcterms:modified>
</cp:coreProperties>
</file>